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DD5" w:rsidRDefault="00CA7D63" w:rsidP="00B76DD5">
      <w:pPr>
        <w:pStyle w:val="a5"/>
        <w:tabs>
          <w:tab w:val="clear" w:pos="4677"/>
          <w:tab w:val="clear" w:pos="9355"/>
        </w:tabs>
        <w:jc w:val="center"/>
      </w:pPr>
      <w:r w:rsidRPr="00CA7D63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ППО (вектор) черная" style="width:57pt;height:75pt;visibility:visible">
            <v:imagedata r:id="rId5" o:title="Герб ППО (вектор) черная"/>
          </v:shape>
        </w:pict>
      </w:r>
    </w:p>
    <w:p w:rsidR="00B76DD5" w:rsidRPr="00875160" w:rsidRDefault="00B76DD5" w:rsidP="00B76DD5">
      <w:pPr>
        <w:pStyle w:val="6"/>
        <w:tabs>
          <w:tab w:val="left" w:pos="0"/>
        </w:tabs>
        <w:jc w:val="center"/>
        <w:rPr>
          <w:sz w:val="30"/>
          <w:szCs w:val="30"/>
        </w:rPr>
      </w:pPr>
      <w:r>
        <w:t xml:space="preserve">                                                                       </w:t>
      </w:r>
    </w:p>
    <w:p w:rsidR="00B76DD5" w:rsidRPr="00875160" w:rsidRDefault="00B76DD5" w:rsidP="00B76DD5">
      <w:pPr>
        <w:pStyle w:val="a3"/>
        <w:jc w:val="center"/>
        <w:rPr>
          <w:b/>
          <w:bCs/>
          <w:sz w:val="36"/>
          <w:szCs w:val="36"/>
        </w:rPr>
      </w:pPr>
      <w:r w:rsidRPr="00875160">
        <w:rPr>
          <w:b/>
          <w:bCs/>
          <w:sz w:val="36"/>
          <w:szCs w:val="36"/>
        </w:rPr>
        <w:t xml:space="preserve">АДМИНИСТРАЦИЯ ВЕРХНЕЛОМОВСКОГО  </w:t>
      </w:r>
    </w:p>
    <w:p w:rsidR="00B76DD5" w:rsidRPr="00875160" w:rsidRDefault="00B76DD5" w:rsidP="00B76DD5">
      <w:pPr>
        <w:pStyle w:val="a3"/>
        <w:jc w:val="center"/>
        <w:rPr>
          <w:b/>
          <w:bCs/>
          <w:sz w:val="36"/>
          <w:szCs w:val="36"/>
        </w:rPr>
      </w:pPr>
      <w:r w:rsidRPr="00875160">
        <w:rPr>
          <w:b/>
          <w:bCs/>
          <w:sz w:val="36"/>
          <w:szCs w:val="36"/>
        </w:rPr>
        <w:t xml:space="preserve">СЕЛЬСОВЕТА НИЖНЕЛОМОВСКОГО РАЙОНА </w:t>
      </w:r>
    </w:p>
    <w:p w:rsidR="00B76DD5" w:rsidRDefault="00B76DD5" w:rsidP="00B76DD5">
      <w:pPr>
        <w:pStyle w:val="a3"/>
        <w:jc w:val="center"/>
        <w:rPr>
          <w:b/>
          <w:bCs/>
          <w:sz w:val="36"/>
          <w:szCs w:val="36"/>
        </w:rPr>
      </w:pPr>
      <w:r w:rsidRPr="00875160">
        <w:rPr>
          <w:b/>
          <w:bCs/>
          <w:sz w:val="36"/>
          <w:szCs w:val="36"/>
        </w:rPr>
        <w:t>ПЕНЗЕНСКОЙ  ОБЛАСТИ</w:t>
      </w:r>
    </w:p>
    <w:p w:rsidR="00B76DD5" w:rsidRDefault="00B76DD5" w:rsidP="00B76DD5">
      <w:pPr>
        <w:pStyle w:val="a3"/>
        <w:jc w:val="center"/>
        <w:rPr>
          <w:b/>
          <w:bCs/>
          <w:sz w:val="36"/>
          <w:szCs w:val="36"/>
        </w:rPr>
      </w:pPr>
    </w:p>
    <w:p w:rsidR="00B76DD5" w:rsidRDefault="00B76DD5" w:rsidP="00B76DD5">
      <w:pPr>
        <w:pStyle w:val="a3"/>
        <w:jc w:val="center"/>
        <w:rPr>
          <w:b/>
          <w:bCs/>
          <w:sz w:val="36"/>
          <w:szCs w:val="36"/>
        </w:rPr>
      </w:pPr>
    </w:p>
    <w:p w:rsidR="00B76DD5" w:rsidRDefault="00B76DD5" w:rsidP="00B76DD5">
      <w:pPr>
        <w:pStyle w:val="a5"/>
        <w:jc w:val="center"/>
        <w:rPr>
          <w:b/>
          <w:bCs/>
          <w:sz w:val="28"/>
        </w:rPr>
      </w:pPr>
      <w:r>
        <w:rPr>
          <w:b/>
          <w:bCs/>
          <w:sz w:val="28"/>
          <w:szCs w:val="28"/>
        </w:rPr>
        <w:t>ПОСТАНОВЛЕНИЕ</w:t>
      </w:r>
    </w:p>
    <w:p w:rsidR="00B76DD5" w:rsidRDefault="00B76DD5" w:rsidP="00B76DD5">
      <w:pPr>
        <w:pStyle w:val="a3"/>
        <w:jc w:val="center"/>
        <w:rPr>
          <w:b/>
          <w:bCs/>
          <w:sz w:val="28"/>
        </w:rPr>
      </w:pPr>
    </w:p>
    <w:p w:rsidR="00B76DD5" w:rsidRDefault="00B76DD5" w:rsidP="00B76DD5">
      <w:pPr>
        <w:pStyle w:val="a3"/>
        <w:jc w:val="center"/>
        <w:rPr>
          <w:bCs/>
        </w:rPr>
      </w:pPr>
      <w:r>
        <w:rPr>
          <w:bCs/>
        </w:rPr>
        <w:t>от ____</w:t>
      </w:r>
      <w:r w:rsidRPr="00C33355">
        <w:rPr>
          <w:bCs/>
          <w:u w:val="single"/>
        </w:rPr>
        <w:t>0</w:t>
      </w:r>
      <w:r w:rsidR="007B74C3">
        <w:rPr>
          <w:bCs/>
          <w:u w:val="single"/>
        </w:rPr>
        <w:t>1</w:t>
      </w:r>
      <w:r>
        <w:rPr>
          <w:bCs/>
          <w:u w:val="single"/>
        </w:rPr>
        <w:t>.10.</w:t>
      </w:r>
      <w:r w:rsidRPr="00875160">
        <w:rPr>
          <w:bCs/>
          <w:u w:val="single"/>
        </w:rPr>
        <w:t xml:space="preserve"> 201</w:t>
      </w:r>
      <w:r>
        <w:rPr>
          <w:bCs/>
          <w:u w:val="single"/>
        </w:rPr>
        <w:t>9</w:t>
      </w:r>
      <w:r>
        <w:rPr>
          <w:bCs/>
        </w:rPr>
        <w:t>_____  №  ___</w:t>
      </w:r>
      <w:r w:rsidRPr="00C33355">
        <w:rPr>
          <w:bCs/>
          <w:u w:val="single"/>
        </w:rPr>
        <w:t>1</w:t>
      </w:r>
      <w:r w:rsidRPr="00875160">
        <w:rPr>
          <w:bCs/>
          <w:u w:val="single"/>
        </w:rPr>
        <w:t>5</w:t>
      </w:r>
      <w:r>
        <w:rPr>
          <w:bCs/>
          <w:u w:val="single"/>
        </w:rPr>
        <w:t>4</w:t>
      </w:r>
      <w:r>
        <w:rPr>
          <w:bCs/>
        </w:rPr>
        <w:t>____</w:t>
      </w:r>
    </w:p>
    <w:p w:rsidR="00B76DD5" w:rsidRDefault="00B76DD5" w:rsidP="00B76DD5">
      <w:pPr>
        <w:pStyle w:val="a3"/>
        <w:jc w:val="center"/>
      </w:pPr>
      <w:r>
        <w:rPr>
          <w:bCs/>
        </w:rPr>
        <w:t>с</w:t>
      </w:r>
      <w:proofErr w:type="gramStart"/>
      <w:r>
        <w:rPr>
          <w:bCs/>
        </w:rPr>
        <w:t>.В</w:t>
      </w:r>
      <w:proofErr w:type="gramEnd"/>
      <w:r>
        <w:rPr>
          <w:bCs/>
        </w:rPr>
        <w:t xml:space="preserve">ерхний Ломов </w:t>
      </w:r>
    </w:p>
    <w:p w:rsidR="002438A8" w:rsidRDefault="002438A8"/>
    <w:p w:rsidR="00B76DD5" w:rsidRDefault="00B76DD5"/>
    <w:p w:rsidR="00B76DD5" w:rsidRDefault="00B76DD5" w:rsidP="00B76DD5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Об увеличении (индексации) должностных окладов работников органов местного самоуправления </w:t>
      </w:r>
      <w:proofErr w:type="spellStart"/>
      <w:r>
        <w:rPr>
          <w:b/>
          <w:bCs/>
          <w:sz w:val="28"/>
          <w:szCs w:val="28"/>
        </w:rPr>
        <w:t>Верхнеломовского</w:t>
      </w:r>
      <w:proofErr w:type="spellEnd"/>
      <w:r>
        <w:rPr>
          <w:b/>
          <w:bCs/>
          <w:sz w:val="28"/>
          <w:szCs w:val="28"/>
        </w:rPr>
        <w:t xml:space="preserve"> </w:t>
      </w:r>
      <w:r w:rsidR="002A4F4C">
        <w:rPr>
          <w:b/>
          <w:bCs/>
          <w:sz w:val="28"/>
          <w:szCs w:val="28"/>
        </w:rPr>
        <w:t xml:space="preserve"> сельсовета </w:t>
      </w:r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Нижнеломовского</w:t>
      </w:r>
      <w:proofErr w:type="spellEnd"/>
      <w:r>
        <w:rPr>
          <w:b/>
          <w:bCs/>
          <w:sz w:val="28"/>
          <w:szCs w:val="28"/>
        </w:rPr>
        <w:t xml:space="preserve"> района, замещающих должности, не являющиеся должностями муниципальной службы </w:t>
      </w:r>
      <w:proofErr w:type="spellStart"/>
      <w:r>
        <w:rPr>
          <w:b/>
          <w:bCs/>
          <w:sz w:val="28"/>
          <w:szCs w:val="28"/>
        </w:rPr>
        <w:t>Верхнеломовского</w:t>
      </w:r>
      <w:proofErr w:type="spellEnd"/>
      <w:r>
        <w:rPr>
          <w:b/>
          <w:bCs/>
          <w:sz w:val="28"/>
          <w:szCs w:val="28"/>
        </w:rPr>
        <w:t xml:space="preserve"> сельсовета  </w:t>
      </w:r>
      <w:proofErr w:type="spellStart"/>
      <w:r>
        <w:rPr>
          <w:b/>
          <w:bCs/>
          <w:sz w:val="28"/>
          <w:szCs w:val="28"/>
        </w:rPr>
        <w:t>Нижнеломовского</w:t>
      </w:r>
      <w:proofErr w:type="spellEnd"/>
      <w:r>
        <w:rPr>
          <w:b/>
          <w:bCs/>
          <w:sz w:val="28"/>
          <w:szCs w:val="28"/>
        </w:rPr>
        <w:t xml:space="preserve"> района Пензенской области</w:t>
      </w:r>
    </w:p>
    <w:p w:rsidR="00B76DD5" w:rsidRDefault="00B76DD5" w:rsidP="00B76DD5">
      <w:pPr>
        <w:jc w:val="center"/>
        <w:rPr>
          <w:b/>
          <w:sz w:val="28"/>
          <w:szCs w:val="28"/>
        </w:rPr>
      </w:pPr>
    </w:p>
    <w:p w:rsidR="00B76DD5" w:rsidRDefault="00B76DD5" w:rsidP="00B76DD5">
      <w:pPr>
        <w:tabs>
          <w:tab w:val="left" w:pos="3930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 Федеральным законом от 06.10.2003 № 131-ФЗ  "Об общих принципах организации местного самоуправления в Российской Федерации", </w:t>
      </w:r>
      <w:r>
        <w:rPr>
          <w:sz w:val="28"/>
          <w:szCs w:val="28"/>
        </w:rPr>
        <w:t xml:space="preserve">руководствуясь Уставом </w:t>
      </w:r>
      <w:proofErr w:type="spellStart"/>
      <w:r>
        <w:rPr>
          <w:sz w:val="28"/>
          <w:szCs w:val="28"/>
        </w:rPr>
        <w:t>Верхнеломовского</w:t>
      </w:r>
      <w:proofErr w:type="spellEnd"/>
      <w:r>
        <w:rPr>
          <w:sz w:val="28"/>
          <w:szCs w:val="28"/>
        </w:rPr>
        <w:t xml:space="preserve"> сельсовета  </w:t>
      </w:r>
      <w:proofErr w:type="spellStart"/>
      <w:r>
        <w:rPr>
          <w:sz w:val="28"/>
          <w:szCs w:val="28"/>
        </w:rPr>
        <w:t>Нижнеломовского</w:t>
      </w:r>
      <w:proofErr w:type="spellEnd"/>
      <w:r>
        <w:rPr>
          <w:sz w:val="28"/>
          <w:szCs w:val="28"/>
        </w:rPr>
        <w:t xml:space="preserve"> района Пензенской области, </w:t>
      </w:r>
    </w:p>
    <w:p w:rsidR="00B76DD5" w:rsidRDefault="00B76DD5" w:rsidP="00B76DD5">
      <w:pPr>
        <w:tabs>
          <w:tab w:val="left" w:pos="3930"/>
        </w:tabs>
        <w:ind w:firstLine="709"/>
        <w:jc w:val="both"/>
        <w:rPr>
          <w:sz w:val="28"/>
          <w:szCs w:val="28"/>
        </w:rPr>
      </w:pPr>
    </w:p>
    <w:p w:rsidR="00B76DD5" w:rsidRDefault="00B76DD5" w:rsidP="00B76DD5">
      <w:pPr>
        <w:tabs>
          <w:tab w:val="left" w:pos="3930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Верхнеломовского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Нижнеломовского</w:t>
      </w:r>
      <w:proofErr w:type="spellEnd"/>
      <w:r>
        <w:rPr>
          <w:sz w:val="28"/>
          <w:szCs w:val="28"/>
        </w:rPr>
        <w:t xml:space="preserve"> района Пензенской области, </w:t>
      </w:r>
      <w:r>
        <w:rPr>
          <w:b/>
          <w:bCs/>
          <w:sz w:val="28"/>
          <w:szCs w:val="28"/>
        </w:rPr>
        <w:t>постановляет:</w:t>
      </w:r>
    </w:p>
    <w:p w:rsidR="00B76DD5" w:rsidRDefault="00B76DD5" w:rsidP="00B76DD5">
      <w:pPr>
        <w:ind w:firstLine="709"/>
        <w:jc w:val="both"/>
        <w:rPr>
          <w:sz w:val="28"/>
          <w:szCs w:val="28"/>
        </w:rPr>
      </w:pPr>
    </w:p>
    <w:p w:rsidR="00B76DD5" w:rsidRDefault="00B76DD5" w:rsidP="00B76D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Увеличить в 1,043 раза размеры месячных окладов работников органов местного самоуправления  </w:t>
      </w:r>
      <w:proofErr w:type="spellStart"/>
      <w:r>
        <w:rPr>
          <w:sz w:val="28"/>
          <w:szCs w:val="28"/>
        </w:rPr>
        <w:t>Верхнеломовского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Нижнеломовского</w:t>
      </w:r>
      <w:proofErr w:type="spellEnd"/>
      <w:r>
        <w:rPr>
          <w:sz w:val="28"/>
          <w:szCs w:val="28"/>
        </w:rPr>
        <w:t xml:space="preserve"> района Пензенской области, замещающих должности, не являющиеся должностями муниципальной службы </w:t>
      </w:r>
      <w:proofErr w:type="spellStart"/>
      <w:r>
        <w:rPr>
          <w:sz w:val="28"/>
          <w:szCs w:val="28"/>
        </w:rPr>
        <w:t>Верхнеломовского</w:t>
      </w:r>
      <w:proofErr w:type="spellEnd"/>
      <w:r>
        <w:rPr>
          <w:sz w:val="28"/>
          <w:szCs w:val="28"/>
        </w:rPr>
        <w:t xml:space="preserve"> сельсовета  </w:t>
      </w:r>
      <w:proofErr w:type="spellStart"/>
      <w:r>
        <w:rPr>
          <w:sz w:val="28"/>
          <w:szCs w:val="28"/>
        </w:rPr>
        <w:t>Нижнеломовского</w:t>
      </w:r>
      <w:proofErr w:type="spellEnd"/>
      <w:r>
        <w:rPr>
          <w:sz w:val="28"/>
          <w:szCs w:val="28"/>
        </w:rPr>
        <w:t xml:space="preserve"> района Пензенской области в соответствии с замещаемыми ими должностями.</w:t>
      </w:r>
    </w:p>
    <w:p w:rsidR="00B76DD5" w:rsidRDefault="00B76DD5" w:rsidP="00B76D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color w:val="000000"/>
          <w:sz w:val="28"/>
          <w:szCs w:val="28"/>
        </w:rPr>
        <w:t xml:space="preserve">Установить, что при увеличении размеры месячных окладов работников  органов местного самоуправления  </w:t>
      </w:r>
      <w:proofErr w:type="spellStart"/>
      <w:r>
        <w:rPr>
          <w:color w:val="000000"/>
          <w:sz w:val="28"/>
          <w:szCs w:val="28"/>
        </w:rPr>
        <w:t>Верхнеломовского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Нижнеломовского</w:t>
      </w:r>
      <w:proofErr w:type="spellEnd"/>
      <w:r>
        <w:rPr>
          <w:color w:val="000000"/>
          <w:sz w:val="28"/>
          <w:szCs w:val="28"/>
        </w:rPr>
        <w:t xml:space="preserve"> района Пензенской области, замещающих должности, не являющиеся должностями муниципальной службы  </w:t>
      </w:r>
      <w:proofErr w:type="spellStart"/>
      <w:r>
        <w:rPr>
          <w:color w:val="000000"/>
          <w:sz w:val="28"/>
          <w:szCs w:val="28"/>
        </w:rPr>
        <w:t>Верхнеломовского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Нижнеломовского</w:t>
      </w:r>
      <w:proofErr w:type="spellEnd"/>
      <w:r>
        <w:rPr>
          <w:color w:val="000000"/>
          <w:sz w:val="28"/>
          <w:szCs w:val="28"/>
        </w:rPr>
        <w:t xml:space="preserve"> района Пензенской области в соответствии с замещаемыми ими должностями, а также размеры </w:t>
      </w:r>
      <w:r>
        <w:rPr>
          <w:color w:val="000000"/>
          <w:sz w:val="28"/>
          <w:szCs w:val="28"/>
        </w:rPr>
        <w:lastRenderedPageBreak/>
        <w:t>ежемесячных и иных дополнительных выплат подлежат округлению до целого рубля в сторону увеличения.</w:t>
      </w:r>
      <w:proofErr w:type="gramEnd"/>
    </w:p>
    <w:p w:rsidR="00B76DD5" w:rsidRDefault="00B76DD5" w:rsidP="00B76DD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Настоящее постановление вступает в силу на следующий день после дня его официального опубликования и применяется:</w:t>
      </w:r>
    </w:p>
    <w:p w:rsidR="00B76DD5" w:rsidRDefault="00B76DD5" w:rsidP="00B76DD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3.1.  в отношении месячных окладов работников  органов местного самоуправления </w:t>
      </w:r>
      <w:r w:rsidR="00971B51">
        <w:rPr>
          <w:sz w:val="28"/>
          <w:szCs w:val="28"/>
        </w:rPr>
        <w:t xml:space="preserve"> </w:t>
      </w:r>
      <w:proofErr w:type="spellStart"/>
      <w:r w:rsidR="00971B51">
        <w:rPr>
          <w:sz w:val="28"/>
          <w:szCs w:val="28"/>
        </w:rPr>
        <w:t>Верхнеломовского</w:t>
      </w:r>
      <w:proofErr w:type="spellEnd"/>
      <w:r w:rsidR="00971B51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Нижнеломовского</w:t>
      </w:r>
      <w:proofErr w:type="spellEnd"/>
      <w:r>
        <w:rPr>
          <w:sz w:val="28"/>
          <w:szCs w:val="28"/>
        </w:rPr>
        <w:t xml:space="preserve"> района Пензенской области, замещающих должности, не являющиеся должностями муниципальной службы</w:t>
      </w:r>
      <w:r w:rsidR="00971B51">
        <w:rPr>
          <w:sz w:val="28"/>
          <w:szCs w:val="28"/>
        </w:rPr>
        <w:t xml:space="preserve"> </w:t>
      </w:r>
      <w:proofErr w:type="spellStart"/>
      <w:r w:rsidR="00971B51">
        <w:rPr>
          <w:sz w:val="28"/>
          <w:szCs w:val="28"/>
        </w:rPr>
        <w:t>Верхнеломовского</w:t>
      </w:r>
      <w:proofErr w:type="spellEnd"/>
      <w:r w:rsidR="00971B51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Нижнеломовского</w:t>
      </w:r>
      <w:proofErr w:type="spellEnd"/>
      <w:r>
        <w:rPr>
          <w:sz w:val="28"/>
          <w:szCs w:val="28"/>
        </w:rPr>
        <w:t xml:space="preserve"> района Пензенской области в соответствии с замещаемыми ими должностями, установленных Положением об оплате труда работников органов местного самоуправления </w:t>
      </w:r>
      <w:proofErr w:type="spellStart"/>
      <w:r>
        <w:rPr>
          <w:sz w:val="28"/>
          <w:szCs w:val="28"/>
        </w:rPr>
        <w:t>Верхнеломовского</w:t>
      </w:r>
      <w:proofErr w:type="spellEnd"/>
      <w:r>
        <w:rPr>
          <w:sz w:val="28"/>
          <w:szCs w:val="28"/>
        </w:rPr>
        <w:t xml:space="preserve"> сельсовета  </w:t>
      </w:r>
      <w:proofErr w:type="spellStart"/>
      <w:r>
        <w:rPr>
          <w:sz w:val="28"/>
          <w:szCs w:val="28"/>
        </w:rPr>
        <w:t>Нижнеломовского</w:t>
      </w:r>
      <w:proofErr w:type="spellEnd"/>
      <w:r>
        <w:rPr>
          <w:sz w:val="28"/>
          <w:szCs w:val="28"/>
        </w:rPr>
        <w:t xml:space="preserve"> района, Пензенской области, замещающих должности, не являющиеся должностями муниципальной службы </w:t>
      </w:r>
      <w:proofErr w:type="spellStart"/>
      <w:r>
        <w:rPr>
          <w:sz w:val="28"/>
          <w:szCs w:val="28"/>
        </w:rPr>
        <w:t>Верхнеломовского</w:t>
      </w:r>
      <w:proofErr w:type="spellEnd"/>
      <w:r>
        <w:rPr>
          <w:sz w:val="28"/>
          <w:szCs w:val="28"/>
        </w:rPr>
        <w:t xml:space="preserve"> сельсовета  </w:t>
      </w:r>
      <w:proofErr w:type="spellStart"/>
      <w:r>
        <w:rPr>
          <w:sz w:val="28"/>
          <w:szCs w:val="28"/>
        </w:rPr>
        <w:t>Нижнеломовского</w:t>
      </w:r>
      <w:proofErr w:type="spellEnd"/>
      <w:r>
        <w:rPr>
          <w:sz w:val="28"/>
          <w:szCs w:val="28"/>
        </w:rPr>
        <w:t xml:space="preserve"> района</w:t>
      </w:r>
      <w:proofErr w:type="gramEnd"/>
      <w:r>
        <w:rPr>
          <w:sz w:val="28"/>
          <w:szCs w:val="28"/>
        </w:rPr>
        <w:t xml:space="preserve"> Пензенской области, утвержденным постановлением администрации </w:t>
      </w:r>
      <w:r w:rsidR="007B74C3">
        <w:rPr>
          <w:sz w:val="28"/>
          <w:szCs w:val="28"/>
        </w:rPr>
        <w:t xml:space="preserve"> </w:t>
      </w:r>
      <w:proofErr w:type="spellStart"/>
      <w:r w:rsidR="007B74C3">
        <w:rPr>
          <w:sz w:val="28"/>
          <w:szCs w:val="28"/>
        </w:rPr>
        <w:t>Верхнеломовского</w:t>
      </w:r>
      <w:proofErr w:type="spellEnd"/>
      <w:r w:rsidR="007B74C3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Нижнеломовского</w:t>
      </w:r>
      <w:proofErr w:type="spellEnd"/>
      <w:r>
        <w:rPr>
          <w:sz w:val="28"/>
          <w:szCs w:val="28"/>
        </w:rPr>
        <w:t xml:space="preserve"> района Пензенской области от </w:t>
      </w:r>
      <w:r w:rsidR="00971B51">
        <w:rPr>
          <w:sz w:val="28"/>
          <w:szCs w:val="28"/>
        </w:rPr>
        <w:t>14</w:t>
      </w:r>
      <w:r>
        <w:rPr>
          <w:sz w:val="28"/>
          <w:szCs w:val="28"/>
        </w:rPr>
        <w:t>.</w:t>
      </w:r>
      <w:r w:rsidR="00971B51">
        <w:rPr>
          <w:sz w:val="28"/>
          <w:szCs w:val="28"/>
        </w:rPr>
        <w:t>03</w:t>
      </w:r>
      <w:r>
        <w:rPr>
          <w:sz w:val="28"/>
          <w:szCs w:val="28"/>
        </w:rPr>
        <w:t>.201</w:t>
      </w:r>
      <w:r w:rsidR="00971B51">
        <w:rPr>
          <w:sz w:val="28"/>
          <w:szCs w:val="28"/>
        </w:rPr>
        <w:t>8</w:t>
      </w:r>
      <w:r>
        <w:rPr>
          <w:sz w:val="28"/>
          <w:szCs w:val="28"/>
        </w:rPr>
        <w:t xml:space="preserve">  № </w:t>
      </w:r>
      <w:r w:rsidR="00971B51">
        <w:rPr>
          <w:sz w:val="28"/>
          <w:szCs w:val="28"/>
        </w:rPr>
        <w:t>42</w:t>
      </w:r>
      <w:r>
        <w:rPr>
          <w:sz w:val="28"/>
          <w:szCs w:val="28"/>
        </w:rPr>
        <w:t>.</w:t>
      </w:r>
    </w:p>
    <w:p w:rsidR="00B76DD5" w:rsidRDefault="00B76DD5" w:rsidP="00B76D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Настоящее постановление опубликовать в информационном бюллетене </w:t>
      </w:r>
      <w:r w:rsidR="007B74C3">
        <w:rPr>
          <w:sz w:val="28"/>
          <w:szCs w:val="28"/>
        </w:rPr>
        <w:t xml:space="preserve"> Комитета местного  самоуправления </w:t>
      </w:r>
      <w:proofErr w:type="spellStart"/>
      <w:r w:rsidR="007B74C3">
        <w:rPr>
          <w:sz w:val="28"/>
          <w:szCs w:val="28"/>
        </w:rPr>
        <w:t>Верхнеломовского</w:t>
      </w:r>
      <w:proofErr w:type="spellEnd"/>
      <w:r w:rsidR="007B74C3">
        <w:rPr>
          <w:sz w:val="28"/>
          <w:szCs w:val="28"/>
        </w:rPr>
        <w:t xml:space="preserve">  сельсовета </w:t>
      </w:r>
      <w:proofErr w:type="spellStart"/>
      <w:r>
        <w:rPr>
          <w:sz w:val="28"/>
          <w:szCs w:val="28"/>
        </w:rPr>
        <w:t>Нижнеломовского</w:t>
      </w:r>
      <w:proofErr w:type="spellEnd"/>
      <w:r>
        <w:rPr>
          <w:sz w:val="28"/>
          <w:szCs w:val="28"/>
        </w:rPr>
        <w:t xml:space="preserve"> района Пензенской области «</w:t>
      </w:r>
      <w:r w:rsidR="007B74C3">
        <w:rPr>
          <w:sz w:val="28"/>
          <w:szCs w:val="28"/>
        </w:rPr>
        <w:t xml:space="preserve">Местные </w:t>
      </w:r>
      <w:r>
        <w:rPr>
          <w:sz w:val="28"/>
          <w:szCs w:val="28"/>
        </w:rPr>
        <w:t xml:space="preserve"> </w:t>
      </w:r>
      <w:r w:rsidR="007B74C3">
        <w:rPr>
          <w:sz w:val="28"/>
          <w:szCs w:val="28"/>
        </w:rPr>
        <w:t>в</w:t>
      </w:r>
      <w:r>
        <w:rPr>
          <w:sz w:val="28"/>
          <w:szCs w:val="28"/>
        </w:rPr>
        <w:t xml:space="preserve">едомости» и разместить (опубликовать) на официальном сайте администрации </w:t>
      </w:r>
      <w:r w:rsidR="007B74C3">
        <w:rPr>
          <w:sz w:val="28"/>
          <w:szCs w:val="28"/>
        </w:rPr>
        <w:t xml:space="preserve"> </w:t>
      </w:r>
      <w:proofErr w:type="spellStart"/>
      <w:r w:rsidR="007B74C3">
        <w:rPr>
          <w:sz w:val="28"/>
          <w:szCs w:val="28"/>
        </w:rPr>
        <w:t>Верхнеломовского</w:t>
      </w:r>
      <w:proofErr w:type="spellEnd"/>
      <w:r w:rsidR="007B74C3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Нижнеломовского</w:t>
      </w:r>
      <w:proofErr w:type="spellEnd"/>
      <w:r>
        <w:rPr>
          <w:sz w:val="28"/>
          <w:szCs w:val="28"/>
        </w:rPr>
        <w:t xml:space="preserve"> района Пензенской области.</w:t>
      </w:r>
    </w:p>
    <w:p w:rsidR="007B74C3" w:rsidRDefault="00B76DD5" w:rsidP="00B76DD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</w:t>
      </w:r>
      <w:r w:rsidR="007B74C3">
        <w:rPr>
          <w:sz w:val="28"/>
          <w:szCs w:val="28"/>
        </w:rPr>
        <w:t xml:space="preserve">главу </w:t>
      </w:r>
      <w:r>
        <w:rPr>
          <w:sz w:val="28"/>
          <w:szCs w:val="28"/>
        </w:rPr>
        <w:t xml:space="preserve"> администрации</w:t>
      </w:r>
      <w:r w:rsidR="007B74C3">
        <w:rPr>
          <w:sz w:val="28"/>
          <w:szCs w:val="28"/>
        </w:rPr>
        <w:t xml:space="preserve"> </w:t>
      </w:r>
      <w:proofErr w:type="spellStart"/>
      <w:r w:rsidR="007B74C3">
        <w:rPr>
          <w:sz w:val="28"/>
          <w:szCs w:val="28"/>
        </w:rPr>
        <w:t>Верхнеломовского</w:t>
      </w:r>
      <w:proofErr w:type="spellEnd"/>
      <w:r w:rsidR="007B74C3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Нижнеломовского</w:t>
      </w:r>
      <w:proofErr w:type="spellEnd"/>
      <w:r>
        <w:rPr>
          <w:sz w:val="28"/>
          <w:szCs w:val="28"/>
        </w:rPr>
        <w:t xml:space="preserve"> района Пензенской области</w:t>
      </w:r>
      <w:r w:rsidR="007B74C3">
        <w:rPr>
          <w:sz w:val="28"/>
          <w:szCs w:val="28"/>
        </w:rPr>
        <w:t xml:space="preserve">. </w:t>
      </w:r>
    </w:p>
    <w:p w:rsidR="007B74C3" w:rsidRDefault="007B74C3" w:rsidP="00B76DD5">
      <w:pPr>
        <w:jc w:val="both"/>
        <w:rPr>
          <w:sz w:val="28"/>
          <w:szCs w:val="28"/>
        </w:rPr>
      </w:pPr>
    </w:p>
    <w:p w:rsidR="007B74C3" w:rsidRDefault="007B74C3" w:rsidP="00B76DD5">
      <w:pPr>
        <w:jc w:val="both"/>
        <w:rPr>
          <w:sz w:val="28"/>
          <w:szCs w:val="28"/>
        </w:rPr>
      </w:pPr>
    </w:p>
    <w:p w:rsidR="007B74C3" w:rsidRDefault="007B74C3" w:rsidP="00B76D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И.о. главы администрации </w:t>
      </w:r>
    </w:p>
    <w:p w:rsidR="00B76DD5" w:rsidRDefault="007B74C3" w:rsidP="00B76DD5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Верхнеломовского</w:t>
      </w:r>
      <w:proofErr w:type="spellEnd"/>
      <w:r>
        <w:rPr>
          <w:sz w:val="28"/>
          <w:szCs w:val="28"/>
        </w:rPr>
        <w:t xml:space="preserve"> сельсовета                            Е.Г. Белоусова  </w:t>
      </w:r>
      <w:r w:rsidR="00B76DD5">
        <w:rPr>
          <w:sz w:val="28"/>
          <w:szCs w:val="28"/>
        </w:rPr>
        <w:t xml:space="preserve"> </w:t>
      </w:r>
    </w:p>
    <w:p w:rsidR="00B76DD5" w:rsidRDefault="00B76DD5" w:rsidP="00B76DD5">
      <w:pPr>
        <w:ind w:firstLine="709"/>
        <w:jc w:val="both"/>
        <w:rPr>
          <w:b/>
          <w:bCs/>
          <w:sz w:val="28"/>
          <w:szCs w:val="28"/>
        </w:rPr>
      </w:pPr>
    </w:p>
    <w:p w:rsidR="00B76DD5" w:rsidRDefault="00B76DD5" w:rsidP="00B76DD5">
      <w:pPr>
        <w:ind w:firstLine="708"/>
        <w:jc w:val="both"/>
        <w:rPr>
          <w:b/>
          <w:bCs/>
          <w:sz w:val="28"/>
          <w:szCs w:val="28"/>
        </w:rPr>
      </w:pPr>
    </w:p>
    <w:p w:rsidR="00B76DD5" w:rsidRDefault="00B76DD5" w:rsidP="00B76DD5">
      <w:pPr>
        <w:jc w:val="both"/>
        <w:rPr>
          <w:b/>
          <w:bCs/>
          <w:sz w:val="28"/>
          <w:szCs w:val="28"/>
        </w:rPr>
      </w:pPr>
    </w:p>
    <w:p w:rsidR="00B76DD5" w:rsidRDefault="00B76DD5" w:rsidP="00B76DD5">
      <w:pPr>
        <w:jc w:val="both"/>
        <w:rPr>
          <w:b/>
          <w:bCs/>
          <w:sz w:val="28"/>
          <w:szCs w:val="28"/>
        </w:rPr>
      </w:pPr>
    </w:p>
    <w:p w:rsidR="00B76DD5" w:rsidRDefault="00B76DD5"/>
    <w:sectPr w:rsidR="00B76DD5" w:rsidSect="00CA7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6DD5"/>
    <w:rsid w:val="002438A8"/>
    <w:rsid w:val="002A4F4C"/>
    <w:rsid w:val="007B74C3"/>
    <w:rsid w:val="00971B51"/>
    <w:rsid w:val="00A9209F"/>
    <w:rsid w:val="00B76DD5"/>
    <w:rsid w:val="00CA7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7D63"/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B76DD5"/>
    <w:pPr>
      <w:keepNext/>
      <w:numPr>
        <w:ilvl w:val="5"/>
        <w:numId w:val="1"/>
      </w:numPr>
      <w:suppressAutoHyphens/>
      <w:outlineLvl w:val="5"/>
    </w:pPr>
    <w:rPr>
      <w:b/>
      <w:bC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76DD5"/>
    <w:rPr>
      <w:b/>
      <w:bCs/>
      <w:sz w:val="24"/>
      <w:szCs w:val="24"/>
      <w:lang w:eastAsia="zh-CN"/>
    </w:rPr>
  </w:style>
  <w:style w:type="paragraph" w:styleId="a3">
    <w:name w:val="Body Text"/>
    <w:basedOn w:val="a"/>
    <w:link w:val="a4"/>
    <w:rsid w:val="00B76DD5"/>
    <w:pPr>
      <w:suppressAutoHyphens/>
      <w:jc w:val="both"/>
    </w:pPr>
    <w:rPr>
      <w:lang w:eastAsia="zh-CN"/>
    </w:rPr>
  </w:style>
  <w:style w:type="character" w:customStyle="1" w:styleId="a4">
    <w:name w:val="Основной текст Знак"/>
    <w:basedOn w:val="a0"/>
    <w:link w:val="a3"/>
    <w:rsid w:val="00B76DD5"/>
    <w:rPr>
      <w:sz w:val="24"/>
      <w:szCs w:val="24"/>
      <w:lang w:eastAsia="zh-CN"/>
    </w:rPr>
  </w:style>
  <w:style w:type="paragraph" w:styleId="a5">
    <w:name w:val="header"/>
    <w:basedOn w:val="a"/>
    <w:link w:val="a6"/>
    <w:rsid w:val="00B76DD5"/>
    <w:pPr>
      <w:tabs>
        <w:tab w:val="center" w:pos="4677"/>
        <w:tab w:val="right" w:pos="9355"/>
      </w:tabs>
      <w:suppressAutoHyphens/>
    </w:pPr>
    <w:rPr>
      <w:lang w:eastAsia="zh-CN"/>
    </w:rPr>
  </w:style>
  <w:style w:type="character" w:customStyle="1" w:styleId="a6">
    <w:name w:val="Верхний колонтитул Знак"/>
    <w:basedOn w:val="a0"/>
    <w:link w:val="a5"/>
    <w:rsid w:val="00B76DD5"/>
    <w:rPr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Normal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22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2019-10-03T10:29:00Z</dcterms:created>
  <dcterms:modified xsi:type="dcterms:W3CDTF">2019-10-03T10:56:00Z</dcterms:modified>
</cp:coreProperties>
</file>